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97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1D5039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3E5DBD">
              <w:rPr>
                <w:rFonts w:eastAsia="Calibri"/>
                <w:bCs/>
                <w:sz w:val="26"/>
                <w:szCs w:val="26"/>
                <w:lang w:eastAsia="en-US"/>
              </w:rPr>
              <w:t>30</w:t>
            </w:r>
            <w:r w:rsidR="00616204">
              <w:rPr>
                <w:rFonts w:eastAsia="Calibri"/>
                <w:bCs/>
                <w:sz w:val="26"/>
                <w:szCs w:val="26"/>
                <w:lang w:eastAsia="en-US"/>
              </w:rPr>
              <w:t>.1</w:t>
            </w:r>
            <w:r w:rsidR="003E5DBD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026097">
              <w:rPr>
                <w:rFonts w:eastAsia="Calibri"/>
                <w:bCs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3E5DBD"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  <w:r w:rsidR="008E7AC9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  <w:p w:rsidR="00EE1575" w:rsidRDefault="00EE157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EE1575" w:rsidRDefault="00A979F4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E1575">
        <w:rPr>
          <w:sz w:val="26"/>
          <w:szCs w:val="26"/>
        </w:rPr>
        <w:t>аспорт муниципальной программы «</w:t>
      </w:r>
      <w:r w:rsidR="00EE1575"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 w:rsidR="00EE1575">
        <w:rPr>
          <w:sz w:val="26"/>
          <w:szCs w:val="26"/>
        </w:rPr>
        <w:t xml:space="preserve"> читать в новой редакции (Приложение 1).</w:t>
      </w:r>
    </w:p>
    <w:p w:rsidR="00EE1575" w:rsidRDefault="00EE1575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Раздел 4 «Перечень и описание мероприятий Программы. Ресурсное обеспечение программы» читать в новой редакции.</w:t>
      </w:r>
      <w:r w:rsidR="002C031C">
        <w:rPr>
          <w:sz w:val="26"/>
          <w:szCs w:val="26"/>
        </w:rPr>
        <w:t xml:space="preserve"> (Приложение 2)</w:t>
      </w:r>
    </w:p>
    <w:p w:rsidR="00B609F1" w:rsidRPr="001D5039" w:rsidRDefault="00B609F1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1D503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8260F2">
      <w:pPr>
        <w:ind w:left="708"/>
        <w:rPr>
          <w:sz w:val="26"/>
          <w:szCs w:val="26"/>
        </w:rPr>
      </w:pPr>
    </w:p>
    <w:p w:rsidR="00AA33D4" w:rsidRDefault="00AA33D4" w:rsidP="008260F2">
      <w:pPr>
        <w:ind w:left="708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953DEC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C15783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1D5039" w:rsidRDefault="001D5039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841F27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</w:t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3E5DBD">
        <w:rPr>
          <w:rFonts w:cs="Courier New"/>
          <w:sz w:val="24"/>
          <w:szCs w:val="24"/>
        </w:rPr>
        <w:t>30</w:t>
      </w:r>
      <w:r w:rsidRPr="00EE1575">
        <w:rPr>
          <w:rFonts w:cs="Courier New"/>
          <w:sz w:val="24"/>
          <w:szCs w:val="24"/>
        </w:rPr>
        <w:t>.</w:t>
      </w:r>
      <w:r w:rsidR="00616204">
        <w:rPr>
          <w:rFonts w:cs="Courier New"/>
          <w:sz w:val="24"/>
          <w:szCs w:val="24"/>
        </w:rPr>
        <w:t>1</w:t>
      </w:r>
      <w:r w:rsidR="00A979F4">
        <w:rPr>
          <w:rFonts w:cs="Courier New"/>
          <w:sz w:val="24"/>
          <w:szCs w:val="24"/>
        </w:rPr>
        <w:t>1</w:t>
      </w:r>
      <w:r w:rsidRPr="00EE1575">
        <w:rPr>
          <w:rFonts w:cs="Courier New"/>
          <w:sz w:val="24"/>
          <w:szCs w:val="24"/>
        </w:rPr>
        <w:t>.2020 г. №</w:t>
      </w:r>
      <w:r w:rsidR="003E5DBD">
        <w:rPr>
          <w:rFonts w:cs="Courier New"/>
          <w:sz w:val="24"/>
          <w:szCs w:val="24"/>
        </w:rPr>
        <w:t>6</w:t>
      </w:r>
      <w:r w:rsidR="008E7AC9">
        <w:rPr>
          <w:rFonts w:cs="Courier New"/>
          <w:sz w:val="24"/>
          <w:szCs w:val="24"/>
        </w:rPr>
        <w:t>4</w:t>
      </w:r>
    </w:p>
    <w:p w:rsidR="0068278F" w:rsidRPr="00AF743B" w:rsidRDefault="0068278F" w:rsidP="0068278F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t>П</w:t>
      </w:r>
      <w:r w:rsidRPr="00AF743B">
        <w:t>аспорт Программы</w:t>
      </w:r>
      <w:r w:rsidRPr="00AF743B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68278F" w:rsidRPr="00AF743B" w:rsidTr="00380651">
        <w:trPr>
          <w:trHeight w:val="693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D87155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D87155">
              <w:rPr>
                <w:sz w:val="23"/>
                <w:szCs w:val="23"/>
              </w:rPr>
              <w:t>Муниципальная программа «Комплексное развитие систем коммунальной инфраструктуры в Дубровском сельском поселении"</w:t>
            </w:r>
          </w:p>
        </w:tc>
      </w:tr>
      <w:tr w:rsidR="0068278F" w:rsidRPr="00AF743B" w:rsidTr="0068278F">
        <w:trPr>
          <w:trHeight w:val="528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Основание для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разработки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Градостроительный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Жилищный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23.11.2009 г. № 261- 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 теплоснабжении» от 27.07.2010 г. № 190-ФЗ;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схема территориального планирования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схемы тепло- и водоснабжения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68278F" w:rsidRPr="00AF743B" w:rsidTr="0068278F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C23263" w:rsidRPr="00AF743B" w:rsidTr="00804573">
        <w:trPr>
          <w:trHeight w:val="41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Цель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>, энергетическую эффективност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 xml:space="preserve"> указанных систем;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noProof/>
                <w:sz w:val="22"/>
                <w:lang w:eastAsia="ar-SA"/>
              </w:rPr>
            </w:pPr>
            <w:r w:rsidRPr="00EF62A3">
              <w:rPr>
                <w:bCs/>
                <w:sz w:val="22"/>
              </w:rPr>
              <w:t>снижение негативного воздействия на окружающую среду и здоровье человека, и повышение качества оказываемых потребителям услуг в сферах электро-, тепло-, водоснабжения и водоотведения, а также услуг по утилизации, обезвреживанию и захоронению твердых бытовых отходов на период до 202</w:t>
            </w:r>
            <w:r>
              <w:rPr>
                <w:bCs/>
                <w:sz w:val="22"/>
              </w:rPr>
              <w:t>7</w:t>
            </w:r>
            <w:r w:rsidRPr="00EF62A3">
              <w:rPr>
                <w:bCs/>
                <w:sz w:val="22"/>
              </w:rPr>
              <w:t xml:space="preserve"> года</w:t>
            </w:r>
          </w:p>
        </w:tc>
      </w:tr>
      <w:tr w:rsidR="00C23263" w:rsidRPr="00AF743B" w:rsidTr="00804573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инженерно-техническая оптимизация коммунальных систем;</w:t>
            </w:r>
          </w:p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разработка мероприятий по комплексной реконструкции и модернизации объектов систем коммунальной инфраструктуры;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sz w:val="22"/>
                <w:lang w:eastAsia="ar-SA"/>
              </w:rPr>
            </w:pPr>
            <w:r w:rsidRPr="00EF62A3">
              <w:rPr>
                <w:bCs/>
                <w:sz w:val="22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C23263" w:rsidRPr="00AF743B" w:rsidTr="0068278F">
        <w:trPr>
          <w:trHeight w:val="55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Сроки реализации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2022</w:t>
            </w:r>
            <w:r w:rsidRPr="00AF743B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  <w:r w:rsidRPr="00AF743B">
              <w:rPr>
                <w:sz w:val="23"/>
                <w:szCs w:val="23"/>
              </w:rPr>
              <w:t>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362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Основные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мероприятия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9"/>
                <w:sz w:val="23"/>
                <w:szCs w:val="23"/>
              </w:rPr>
              <w:t>- р</w:t>
            </w:r>
            <w:r w:rsidRPr="00AF743B">
              <w:rPr>
                <w:sz w:val="23"/>
                <w:szCs w:val="23"/>
              </w:rPr>
              <w:t>еконструкция сетей коммунальной инфраструктуры, имеющих большой процент износа;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4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магистральных водоводов в целях обеспечения прогнозируемого роста водопотребления;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pacing w:val="-6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водозаборных сооружений;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возможности подключения строящихся объектов к системам водоснабжения, водоотведения, электроснабжения;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газификация населенных пунктов, входящих в состав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линий электропередач, восстановление кабельных линий электропередач;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энергосберегающих электролиний освещения в населенных пунктах Дубровского сельского поселения, внедрение современного электроосветительного оборудования, обеспечивающего экономию электрической энергии.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транспортировки твердых бытовых отходов;</w:t>
            </w:r>
          </w:p>
          <w:p w:rsidR="00A979F4" w:rsidRPr="00AF743B" w:rsidRDefault="00A979F4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-мероприятия по благоустройству территории сельского поселения;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подготовка проектно-сметной документации, ремонт автомобильных дорог, содержание, инвентаризация и паспортизация улично-дорожной сети, обеспечение </w:t>
            </w:r>
            <w:r>
              <w:rPr>
                <w:sz w:val="23"/>
                <w:szCs w:val="23"/>
              </w:rPr>
              <w:t>безопасности дорожного движения;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и содержание мест (площадок) накопление ТКО путем оснащения их контейнерами под мусор.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7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Объем и источники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финансирования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>
              <w:rPr>
                <w:sz w:val="23"/>
                <w:szCs w:val="23"/>
              </w:rPr>
              <w:t xml:space="preserve">районного бюджета и средств местного </w:t>
            </w:r>
            <w:r w:rsidRPr="00AF743B">
              <w:rPr>
                <w:sz w:val="23"/>
                <w:szCs w:val="23"/>
              </w:rPr>
              <w:t>бюджета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AF743B">
              <w:rPr>
                <w:sz w:val="23"/>
                <w:szCs w:val="23"/>
              </w:rPr>
              <w:t>.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 w:rsidR="003E5DBD">
              <w:rPr>
                <w:sz w:val="23"/>
                <w:szCs w:val="23"/>
              </w:rPr>
              <w:t>4586,86</w:t>
            </w:r>
            <w:r w:rsidRPr="00D956A1">
              <w:rPr>
                <w:b/>
                <w:sz w:val="23"/>
                <w:szCs w:val="23"/>
              </w:rPr>
              <w:t xml:space="preserve"> тыс</w:t>
            </w:r>
            <w:r w:rsidRPr="001D79F0">
              <w:rPr>
                <w:sz w:val="23"/>
                <w:szCs w:val="23"/>
              </w:rPr>
              <w:t>. руб., в т.ч.: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>Местный бюджет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 w:rsidRPr="001F0537">
              <w:rPr>
                <w:b/>
                <w:sz w:val="23"/>
                <w:szCs w:val="23"/>
              </w:rPr>
              <w:t xml:space="preserve">- </w:t>
            </w:r>
            <w:r w:rsidR="003E5DBD">
              <w:rPr>
                <w:b/>
                <w:sz w:val="23"/>
                <w:szCs w:val="23"/>
              </w:rPr>
              <w:t xml:space="preserve">факт за </w:t>
            </w:r>
            <w:r w:rsidRPr="001F053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1F0537">
              <w:rPr>
                <w:b/>
                <w:sz w:val="23"/>
                <w:szCs w:val="23"/>
              </w:rPr>
              <w:t xml:space="preserve"> год – </w:t>
            </w:r>
            <w:r w:rsidR="00A979F4">
              <w:rPr>
                <w:b/>
                <w:sz w:val="23"/>
                <w:szCs w:val="23"/>
              </w:rPr>
              <w:t>18</w:t>
            </w:r>
            <w:r w:rsidR="003E5DBD">
              <w:rPr>
                <w:b/>
                <w:sz w:val="23"/>
                <w:szCs w:val="23"/>
              </w:rPr>
              <w:t>39</w:t>
            </w:r>
            <w:r w:rsidR="00A979F4">
              <w:rPr>
                <w:b/>
                <w:sz w:val="23"/>
                <w:szCs w:val="23"/>
              </w:rPr>
              <w:t>,</w:t>
            </w:r>
            <w:r w:rsidR="003E5DBD">
              <w:rPr>
                <w:b/>
                <w:sz w:val="23"/>
                <w:szCs w:val="23"/>
              </w:rPr>
              <w:t xml:space="preserve">98 </w:t>
            </w:r>
            <w:r w:rsidRPr="001F0537">
              <w:rPr>
                <w:b/>
                <w:sz w:val="23"/>
                <w:szCs w:val="23"/>
              </w:rPr>
              <w:t>тыс. руб.;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</w:t>
            </w:r>
            <w:r w:rsidR="003E5DBD">
              <w:rPr>
                <w:sz w:val="23"/>
                <w:szCs w:val="23"/>
              </w:rPr>
              <w:t>1</w:t>
            </w:r>
            <w:r w:rsidRPr="00AF743B">
              <w:rPr>
                <w:sz w:val="23"/>
                <w:szCs w:val="23"/>
              </w:rPr>
              <w:t xml:space="preserve"> году – </w:t>
            </w:r>
            <w:r w:rsidR="003E5DBD">
              <w:rPr>
                <w:sz w:val="23"/>
                <w:szCs w:val="23"/>
              </w:rPr>
              <w:t>1402,76</w:t>
            </w:r>
            <w:r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тыс. руб.;</w:t>
            </w:r>
          </w:p>
          <w:p w:rsidR="00C23263" w:rsidRDefault="00C23263" w:rsidP="003E5DBD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</w:t>
            </w:r>
            <w:r w:rsidR="003E5DBD">
              <w:rPr>
                <w:sz w:val="23"/>
                <w:szCs w:val="23"/>
              </w:rPr>
              <w:t>2</w:t>
            </w:r>
            <w:r w:rsidRPr="00AF743B">
              <w:rPr>
                <w:sz w:val="23"/>
                <w:szCs w:val="23"/>
              </w:rPr>
              <w:t xml:space="preserve"> году – </w:t>
            </w:r>
            <w:r w:rsidR="003E5DBD">
              <w:rPr>
                <w:sz w:val="23"/>
                <w:szCs w:val="23"/>
              </w:rPr>
              <w:t>701,48</w:t>
            </w:r>
            <w:r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тыс. руб.</w:t>
            </w:r>
          </w:p>
          <w:p w:rsidR="003E5DBD" w:rsidRPr="00AF743B" w:rsidRDefault="003E5DBD" w:rsidP="003E5DBD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 2023 году – 642,64 тыс. руб.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12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теплоснабжения: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</w:t>
            </w:r>
            <w:r>
              <w:rPr>
                <w:sz w:val="23"/>
                <w:szCs w:val="23"/>
              </w:rPr>
              <w:t>стемы теплоснабжения;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тепловой энергии при транспортировке потребителям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</w:t>
            </w:r>
            <w:r>
              <w:rPr>
                <w:sz w:val="23"/>
                <w:szCs w:val="23"/>
              </w:rPr>
              <w:t>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износ системы водоснабжения;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питьевой воды установленным требованиям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газоснабжения: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потребителей услугой газоснабжения.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энергоснабжения: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в электрических сетях.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водоотведения: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водоотведения;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сточных вод установленным требованиям.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Улично-дорожная сеть: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общего износа основных фондов дорожного хозяйства до уровня;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- количество автомоб</w:t>
            </w:r>
            <w:r>
              <w:rPr>
                <w:sz w:val="23"/>
                <w:szCs w:val="23"/>
              </w:rPr>
              <w:t xml:space="preserve">ильных дорог местного значения, </w:t>
            </w:r>
            <w:r w:rsidRPr="00AF743B">
              <w:rPr>
                <w:sz w:val="23"/>
                <w:szCs w:val="23"/>
              </w:rPr>
              <w:t>отремонтированных капитальным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 частичным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значения, выполненных с расширением проезжей части;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оборудованных автопарковок.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  <w:tc>
          <w:tcPr>
            <w:tcW w:w="7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модернизация и обновление коммунальной инфраструктуры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эксплуатационных затрат предприятий жилищно-коммунального хозяйства;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уровня износа объектов коммунальной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инфраструктуры;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тепловой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коммунального комплекса;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утилизации твердых бытовых отходов;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экологического состояния окружающей среды;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безопасности дорожного движения на территории Дубровского сельского поселения, охрана жизни, здоровья, имущества граждан, защита их прав и законных интересов путем предупреждения дорожно-транспортных происшествий, снижения тяжести их последствий.</w:t>
            </w:r>
          </w:p>
        </w:tc>
      </w:tr>
    </w:tbl>
    <w:p w:rsidR="0068278F" w:rsidRDefault="0068278F" w:rsidP="0068278F">
      <w:pPr>
        <w:rPr>
          <w:spacing w:val="-6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bookmarkStart w:id="0" w:name="_GoBack"/>
      <w:r w:rsidRPr="00EE1575">
        <w:rPr>
          <w:rFonts w:cs="Courier New"/>
          <w:sz w:val="24"/>
          <w:szCs w:val="24"/>
        </w:rPr>
        <w:lastRenderedPageBreak/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C90BCF">
        <w:rPr>
          <w:rFonts w:cs="Courier New"/>
          <w:sz w:val="24"/>
          <w:szCs w:val="24"/>
        </w:rPr>
        <w:t>31</w:t>
      </w:r>
      <w:r w:rsidR="00EE1575" w:rsidRPr="00EE1575">
        <w:rPr>
          <w:rFonts w:cs="Courier New"/>
          <w:sz w:val="24"/>
          <w:szCs w:val="24"/>
        </w:rPr>
        <w:t>.</w:t>
      </w:r>
      <w:r w:rsidR="00A979F4">
        <w:rPr>
          <w:rFonts w:cs="Courier New"/>
          <w:sz w:val="24"/>
          <w:szCs w:val="24"/>
        </w:rPr>
        <w:t>1</w:t>
      </w:r>
      <w:r w:rsidR="00C90BCF">
        <w:rPr>
          <w:rFonts w:cs="Courier New"/>
          <w:sz w:val="24"/>
          <w:szCs w:val="24"/>
        </w:rPr>
        <w:t>2</w:t>
      </w:r>
      <w:r w:rsidR="00616204">
        <w:rPr>
          <w:rFonts w:cs="Courier New"/>
          <w:sz w:val="24"/>
          <w:szCs w:val="24"/>
        </w:rPr>
        <w:t>.2020 г. №</w:t>
      </w:r>
      <w:r w:rsidR="00C90BCF">
        <w:rPr>
          <w:rFonts w:cs="Courier New"/>
          <w:sz w:val="24"/>
          <w:szCs w:val="24"/>
        </w:rPr>
        <w:t>6</w:t>
      </w:r>
      <w:r>
        <w:rPr>
          <w:rFonts w:cs="Courier New"/>
          <w:sz w:val="24"/>
          <w:szCs w:val="24"/>
        </w:rPr>
        <w:t>4</w:t>
      </w:r>
    </w:p>
    <w:p w:rsidR="00E56C9A" w:rsidRPr="00ED59A6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Раздел 4. </w:t>
      </w:r>
      <w:r w:rsidR="00E56C9A" w:rsidRPr="00ED59A6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E56C9A" w:rsidRPr="00ED59A6" w:rsidRDefault="00E56C9A" w:rsidP="00E56C9A">
      <w:pPr>
        <w:jc w:val="both"/>
        <w:rPr>
          <w:rFonts w:cs="Courier New"/>
          <w:b/>
          <w:sz w:val="24"/>
          <w:szCs w:val="24"/>
        </w:rPr>
      </w:pPr>
    </w:p>
    <w:p w:rsidR="00E56C9A" w:rsidRPr="00ED59A6" w:rsidRDefault="00E56C9A" w:rsidP="00E56C9A">
      <w:pPr>
        <w:ind w:firstLine="708"/>
        <w:jc w:val="both"/>
        <w:rPr>
          <w:sz w:val="24"/>
          <w:szCs w:val="24"/>
        </w:rPr>
      </w:pPr>
      <w:r w:rsidRPr="00ED59A6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E56C9A" w:rsidRPr="00ED59A6" w:rsidRDefault="00E56C9A" w:rsidP="00E56C9A">
      <w:pPr>
        <w:ind w:firstLine="708"/>
        <w:jc w:val="right"/>
        <w:rPr>
          <w:sz w:val="24"/>
          <w:szCs w:val="24"/>
        </w:rPr>
      </w:pPr>
      <w:r w:rsidRPr="00ED59A6">
        <w:rPr>
          <w:sz w:val="24"/>
          <w:szCs w:val="24"/>
        </w:rPr>
        <w:t>Таблица 2</w:t>
      </w:r>
    </w:p>
    <w:p w:rsidR="00E56C9A" w:rsidRPr="008E2C4C" w:rsidRDefault="00E56C9A" w:rsidP="008E7AC9">
      <w:pPr>
        <w:ind w:firstLine="708"/>
        <w:jc w:val="center"/>
        <w:rPr>
          <w:sz w:val="24"/>
          <w:szCs w:val="24"/>
        </w:rPr>
      </w:pPr>
      <w:r w:rsidRPr="00ED59A6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tbl>
      <w:tblPr>
        <w:tblW w:w="547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2"/>
        <w:gridCol w:w="1307"/>
        <w:gridCol w:w="1069"/>
        <w:gridCol w:w="1063"/>
        <w:gridCol w:w="1061"/>
        <w:gridCol w:w="1059"/>
      </w:tblGrid>
      <w:tr w:rsidR="003E5DBD" w:rsidRPr="008E2C4C" w:rsidTr="003E5DBD">
        <w:trPr>
          <w:cantSplit/>
          <w:trHeight w:val="102"/>
          <w:tblHeader/>
        </w:trPr>
        <w:tc>
          <w:tcPr>
            <w:tcW w:w="2422" w:type="pct"/>
            <w:vMerge w:val="restart"/>
          </w:tcPr>
          <w:p w:rsidR="003E5DBD" w:rsidRPr="006B54FB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Наименование объектов, мероприятия</w:t>
            </w:r>
          </w:p>
        </w:tc>
        <w:tc>
          <w:tcPr>
            <w:tcW w:w="606" w:type="pct"/>
            <w:vMerge w:val="restart"/>
          </w:tcPr>
          <w:p w:rsidR="003E5DBD" w:rsidRPr="006B54FB" w:rsidRDefault="003E5DBD" w:rsidP="00E9136D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972" w:type="pct"/>
            <w:gridSpan w:val="4"/>
          </w:tcPr>
          <w:p w:rsidR="003E5DBD" w:rsidRPr="006B54FB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3E5DBD" w:rsidRPr="008E2C4C" w:rsidTr="003E5DBD">
        <w:trPr>
          <w:cantSplit/>
          <w:trHeight w:val="32"/>
          <w:tblHeader/>
        </w:trPr>
        <w:tc>
          <w:tcPr>
            <w:tcW w:w="2422" w:type="pct"/>
            <w:vMerge/>
          </w:tcPr>
          <w:p w:rsidR="003E5DBD" w:rsidRPr="006B54FB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606" w:type="pct"/>
            <w:vMerge/>
          </w:tcPr>
          <w:p w:rsidR="003E5DBD" w:rsidRPr="006B54FB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496" w:type="pct"/>
          </w:tcPr>
          <w:p w:rsidR="003E5DBD" w:rsidRPr="006B54FB" w:rsidRDefault="003E5DBD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493" w:type="pct"/>
          </w:tcPr>
          <w:p w:rsidR="003E5DBD" w:rsidRPr="006B54FB" w:rsidRDefault="003E5DBD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492" w:type="pct"/>
          </w:tcPr>
          <w:p w:rsidR="003E5DBD" w:rsidRPr="006B54FB" w:rsidRDefault="003E5DBD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22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491" w:type="pct"/>
          </w:tcPr>
          <w:p w:rsidR="003E5DBD" w:rsidRPr="006B54FB" w:rsidRDefault="003E5DBD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2023 год</w:t>
            </w:r>
          </w:p>
        </w:tc>
      </w:tr>
      <w:tr w:rsidR="003E5DBD" w:rsidRPr="008E2C4C" w:rsidTr="003E5DBD">
        <w:trPr>
          <w:cantSplit/>
          <w:trHeight w:val="426"/>
        </w:trPr>
        <w:tc>
          <w:tcPr>
            <w:tcW w:w="2422" w:type="pct"/>
            <w:tcBorders>
              <w:bottom w:val="nil"/>
            </w:tcBorders>
          </w:tcPr>
          <w:p w:rsidR="003E5DBD" w:rsidRPr="0090565B" w:rsidRDefault="003E5DBD" w:rsidP="00E9136D">
            <w:r w:rsidRPr="0090565B"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Дорожная деятельность: очистка дорог в зимнее время года от снега, льда; грейдированные дорог в летнее время; устранение дефектов на дорожном полотне, установка дорожных знаков.</w:t>
            </w:r>
          </w:p>
        </w:tc>
        <w:tc>
          <w:tcPr>
            <w:tcW w:w="606" w:type="pct"/>
            <w:tcBorders>
              <w:bottom w:val="nil"/>
            </w:tcBorders>
          </w:tcPr>
          <w:p w:rsidR="003E5DBD" w:rsidRDefault="003E5DBD" w:rsidP="00E9136D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</w:p>
          <w:p w:rsidR="003E5DBD" w:rsidRPr="00F32BC7" w:rsidRDefault="003E5DBD" w:rsidP="00E9136D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F32BC7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местного </w:t>
            </w:r>
            <w:r w:rsidRPr="00F32BC7">
              <w:rPr>
                <w:sz w:val="23"/>
                <w:szCs w:val="23"/>
              </w:rPr>
              <w:t>бюджета</w:t>
            </w:r>
          </w:p>
        </w:tc>
        <w:tc>
          <w:tcPr>
            <w:tcW w:w="496" w:type="pct"/>
            <w:tcBorders>
              <w:bottom w:val="nil"/>
            </w:tcBorders>
            <w:vAlign w:val="center"/>
          </w:tcPr>
          <w:p w:rsidR="003E5DBD" w:rsidRDefault="003E5DBD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3E5DBD" w:rsidRPr="00A83D2D" w:rsidRDefault="003E5DBD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945,2</w:t>
            </w:r>
          </w:p>
          <w:p w:rsidR="003E5DBD" w:rsidRPr="007020CE" w:rsidRDefault="003E5DBD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bottom w:val="nil"/>
            </w:tcBorders>
            <w:vAlign w:val="center"/>
          </w:tcPr>
          <w:p w:rsidR="003E5DBD" w:rsidRPr="003E5DBD" w:rsidRDefault="003E5DBD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3E5DBD">
              <w:rPr>
                <w:sz w:val="24"/>
                <w:szCs w:val="24"/>
              </w:rPr>
              <w:t>864,26</w:t>
            </w:r>
          </w:p>
        </w:tc>
        <w:tc>
          <w:tcPr>
            <w:tcW w:w="492" w:type="pct"/>
            <w:tcBorders>
              <w:bottom w:val="nil"/>
            </w:tcBorders>
            <w:vAlign w:val="center"/>
          </w:tcPr>
          <w:p w:rsidR="003E5DBD" w:rsidRP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bottom w:val="nil"/>
            </w:tcBorders>
          </w:tcPr>
          <w:p w:rsidR="003E5DBD" w:rsidRP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3E5DBD" w:rsidRPr="008E2C4C" w:rsidTr="003E5DBD">
        <w:trPr>
          <w:cantSplit/>
          <w:trHeight w:val="258"/>
        </w:trPr>
        <w:tc>
          <w:tcPr>
            <w:tcW w:w="2422" w:type="pct"/>
            <w:tcBorders>
              <w:bottom w:val="nil"/>
            </w:tcBorders>
          </w:tcPr>
          <w:p w:rsidR="003E5DBD" w:rsidRPr="001E4A72" w:rsidRDefault="003E5DBD" w:rsidP="008E7AC9">
            <w:pPr>
              <w:rPr>
                <w:sz w:val="23"/>
                <w:szCs w:val="23"/>
              </w:rPr>
            </w:pPr>
            <w:r w:rsidRPr="001E4A72">
              <w:rPr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>Организация уличного освещения: оплата за эл. энергию</w:t>
            </w:r>
          </w:p>
        </w:tc>
        <w:tc>
          <w:tcPr>
            <w:tcW w:w="606" w:type="pct"/>
            <w:tcBorders>
              <w:bottom w:val="nil"/>
            </w:tcBorders>
          </w:tcPr>
          <w:p w:rsidR="003E5DBD" w:rsidRDefault="003E5DBD" w:rsidP="00E9136D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496" w:type="pct"/>
            <w:tcBorders>
              <w:bottom w:val="nil"/>
            </w:tcBorders>
            <w:vAlign w:val="bottom"/>
          </w:tcPr>
          <w:p w:rsidR="003E5DBD" w:rsidRPr="00953DEC" w:rsidRDefault="003E5DBD" w:rsidP="00616204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170,08</w:t>
            </w:r>
          </w:p>
        </w:tc>
        <w:tc>
          <w:tcPr>
            <w:tcW w:w="493" w:type="pct"/>
            <w:tcBorders>
              <w:bottom w:val="nil"/>
            </w:tcBorders>
            <w:vAlign w:val="bottom"/>
          </w:tcPr>
          <w:p w:rsidR="003E5DBD" w:rsidRP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3E5DBD">
              <w:rPr>
                <w:sz w:val="23"/>
                <w:szCs w:val="23"/>
              </w:rPr>
              <w:t>387,00</w:t>
            </w:r>
          </w:p>
        </w:tc>
        <w:tc>
          <w:tcPr>
            <w:tcW w:w="492" w:type="pct"/>
            <w:tcBorders>
              <w:bottom w:val="nil"/>
            </w:tcBorders>
            <w:vAlign w:val="bottom"/>
          </w:tcPr>
          <w:p w:rsidR="003E5DBD" w:rsidRP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3E5DBD">
              <w:rPr>
                <w:sz w:val="24"/>
                <w:szCs w:val="24"/>
              </w:rPr>
              <w:t>701,48</w:t>
            </w:r>
          </w:p>
        </w:tc>
        <w:tc>
          <w:tcPr>
            <w:tcW w:w="491" w:type="pct"/>
            <w:tcBorders>
              <w:bottom w:val="nil"/>
            </w:tcBorders>
          </w:tcPr>
          <w:p w:rsidR="003E5DBD" w:rsidRP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3E5DBD" w:rsidRP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3E5DBD">
              <w:rPr>
                <w:sz w:val="24"/>
                <w:szCs w:val="24"/>
              </w:rPr>
              <w:t>642,64</w:t>
            </w:r>
          </w:p>
        </w:tc>
      </w:tr>
      <w:tr w:rsidR="003E5DBD" w:rsidRPr="00E32E94" w:rsidTr="003E5DBD">
        <w:trPr>
          <w:cantSplit/>
          <w:trHeight w:val="542"/>
        </w:trPr>
        <w:tc>
          <w:tcPr>
            <w:tcW w:w="2422" w:type="pct"/>
          </w:tcPr>
          <w:p w:rsidR="003E5DBD" w:rsidRPr="00BD4408" w:rsidRDefault="003E5DBD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Pr="00BD4408">
              <w:rPr>
                <w:sz w:val="23"/>
                <w:szCs w:val="23"/>
              </w:rPr>
              <w:t xml:space="preserve">. </w:t>
            </w:r>
            <w:r w:rsidRPr="00BD4408">
              <w:rPr>
                <w:spacing w:val="-2"/>
                <w:sz w:val="23"/>
                <w:szCs w:val="23"/>
              </w:rPr>
              <w:t>С</w:t>
            </w:r>
            <w:r w:rsidRPr="00BD4408">
              <w:rPr>
                <w:sz w:val="23"/>
                <w:szCs w:val="23"/>
              </w:rPr>
              <w:t xml:space="preserve">троительство энергосберегающих электролиний освещения в населенных пунктах </w:t>
            </w:r>
            <w:r>
              <w:rPr>
                <w:sz w:val="23"/>
                <w:szCs w:val="23"/>
              </w:rPr>
              <w:t>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поселения, внедрение современного электроосветительного оборудования, обеспечивающего экономию электрической энергии</w:t>
            </w:r>
            <w:r>
              <w:rPr>
                <w:sz w:val="23"/>
                <w:szCs w:val="23"/>
              </w:rPr>
              <w:t>, ремонтные работы, связанные с освещением; приобретение уличных светильников.</w:t>
            </w:r>
          </w:p>
        </w:tc>
        <w:tc>
          <w:tcPr>
            <w:tcW w:w="606" w:type="pct"/>
          </w:tcPr>
          <w:p w:rsidR="003E5DBD" w:rsidRDefault="003E5DBD" w:rsidP="00E9136D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496" w:type="pct"/>
            <w:vAlign w:val="bottom"/>
          </w:tcPr>
          <w:p w:rsidR="003E5DBD" w:rsidRPr="00380651" w:rsidRDefault="003E5DBD" w:rsidP="008E7AC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407,5</w:t>
            </w:r>
          </w:p>
        </w:tc>
        <w:tc>
          <w:tcPr>
            <w:tcW w:w="493" w:type="pct"/>
            <w:vAlign w:val="bottom"/>
          </w:tcPr>
          <w:p w:rsid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bottom"/>
          </w:tcPr>
          <w:p w:rsid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3E5DBD" w:rsidRPr="00E32E94" w:rsidTr="003E5DBD">
        <w:trPr>
          <w:cantSplit/>
          <w:trHeight w:val="358"/>
        </w:trPr>
        <w:tc>
          <w:tcPr>
            <w:tcW w:w="2422" w:type="pct"/>
          </w:tcPr>
          <w:p w:rsidR="003E5DBD" w:rsidRPr="00BD4408" w:rsidRDefault="003E5DBD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D4408">
              <w:rPr>
                <w:sz w:val="23"/>
                <w:szCs w:val="23"/>
              </w:rPr>
              <w:t xml:space="preserve">. Улучшение санитарного состояния территорий </w:t>
            </w:r>
            <w:r>
              <w:rPr>
                <w:sz w:val="23"/>
                <w:szCs w:val="23"/>
              </w:rPr>
              <w:t>(создание и содержание мест (площадок) накопление ТКО (покупка контейнеров)) 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606" w:type="pct"/>
          </w:tcPr>
          <w:p w:rsidR="003E5DBD" w:rsidRDefault="003E5DBD" w:rsidP="00380651"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>местного бюджета</w:t>
            </w:r>
          </w:p>
        </w:tc>
        <w:tc>
          <w:tcPr>
            <w:tcW w:w="496" w:type="pct"/>
            <w:vAlign w:val="bottom"/>
          </w:tcPr>
          <w:p w:rsidR="003E5DBD" w:rsidRPr="00D86C17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:rsid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pct"/>
            <w:vAlign w:val="bottom"/>
          </w:tcPr>
          <w:p w:rsid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3E5DBD" w:rsidRPr="00E32E94" w:rsidTr="003E5DBD">
        <w:trPr>
          <w:cantSplit/>
          <w:trHeight w:val="180"/>
        </w:trPr>
        <w:tc>
          <w:tcPr>
            <w:tcW w:w="2422" w:type="pct"/>
          </w:tcPr>
          <w:p w:rsidR="003E5DBD" w:rsidRPr="00BD4408" w:rsidRDefault="003E5DBD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8E7AC9">
              <w:rPr>
                <w:sz w:val="23"/>
                <w:szCs w:val="23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606" w:type="pct"/>
          </w:tcPr>
          <w:p w:rsidR="003E5DBD" w:rsidRDefault="003E5DBD" w:rsidP="00E9136D"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районного </w:t>
            </w:r>
            <w:r w:rsidRPr="00094971">
              <w:rPr>
                <w:sz w:val="23"/>
                <w:szCs w:val="23"/>
              </w:rPr>
              <w:t>бюджета</w:t>
            </w:r>
          </w:p>
        </w:tc>
        <w:tc>
          <w:tcPr>
            <w:tcW w:w="496" w:type="pct"/>
            <w:vAlign w:val="bottom"/>
          </w:tcPr>
          <w:p w:rsidR="003E5DBD" w:rsidRPr="00A83D2D" w:rsidRDefault="003E5DBD" w:rsidP="0061620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493" w:type="pct"/>
            <w:vAlign w:val="bottom"/>
          </w:tcPr>
          <w:p w:rsid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99,63</w:t>
            </w:r>
          </w:p>
        </w:tc>
        <w:tc>
          <w:tcPr>
            <w:tcW w:w="492" w:type="pct"/>
            <w:vAlign w:val="bottom"/>
          </w:tcPr>
          <w:p w:rsid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3E5DBD" w:rsidRPr="00E32E94" w:rsidTr="003E5DBD">
        <w:trPr>
          <w:cantSplit/>
          <w:trHeight w:val="177"/>
        </w:trPr>
        <w:tc>
          <w:tcPr>
            <w:tcW w:w="2422" w:type="pct"/>
          </w:tcPr>
          <w:p w:rsidR="003E5DBD" w:rsidRDefault="003E5DBD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Мероприятия по благоустройству территории сельского поселения</w:t>
            </w:r>
          </w:p>
        </w:tc>
        <w:tc>
          <w:tcPr>
            <w:tcW w:w="606" w:type="pct"/>
          </w:tcPr>
          <w:p w:rsidR="003E5DBD" w:rsidRDefault="003E5DBD" w:rsidP="00E9136D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496" w:type="pct"/>
            <w:vAlign w:val="bottom"/>
          </w:tcPr>
          <w:p w:rsidR="003E5DBD" w:rsidRDefault="003E5DBD" w:rsidP="0061620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</w:tc>
        <w:tc>
          <w:tcPr>
            <w:tcW w:w="493" w:type="pct"/>
            <w:vAlign w:val="bottom"/>
          </w:tcPr>
          <w:p w:rsid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51,87</w:t>
            </w:r>
          </w:p>
        </w:tc>
        <w:tc>
          <w:tcPr>
            <w:tcW w:w="492" w:type="pct"/>
            <w:vAlign w:val="bottom"/>
          </w:tcPr>
          <w:p w:rsid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3E5DBD" w:rsidRDefault="003E5DBD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E56C9A" w:rsidRPr="003A0C15" w:rsidRDefault="00D66ADF" w:rsidP="00E56C9A">
      <w:pPr>
        <w:ind w:firstLine="708"/>
        <w:jc w:val="both"/>
        <w:rPr>
          <w:sz w:val="24"/>
          <w:szCs w:val="24"/>
        </w:rPr>
      </w:pPr>
      <w:r w:rsidRPr="003A0C15">
        <w:rPr>
          <w:sz w:val="24"/>
          <w:szCs w:val="24"/>
        </w:rPr>
        <w:t>Т</w:t>
      </w:r>
      <w:r w:rsidR="00E56C9A" w:rsidRPr="003A0C15">
        <w:rPr>
          <w:sz w:val="24"/>
          <w:szCs w:val="24"/>
        </w:rPr>
        <w:t>аблице 3 представлены источники финансирования указанных мероприятий Программы.</w:t>
      </w:r>
    </w:p>
    <w:p w:rsidR="00E56C9A" w:rsidRPr="00FD03CF" w:rsidRDefault="00E56C9A" w:rsidP="00E56C9A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E56C9A" w:rsidRPr="00FD03CF" w:rsidRDefault="00E56C9A" w:rsidP="00E56C9A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1886"/>
        <w:gridCol w:w="1468"/>
        <w:gridCol w:w="1575"/>
        <w:gridCol w:w="1575"/>
      </w:tblGrid>
      <w:tr w:rsidR="00E11D28" w:rsidRPr="00E32E94" w:rsidTr="00E11D28">
        <w:trPr>
          <w:cantSplit/>
          <w:trHeight w:val="389"/>
          <w:tblHeader/>
        </w:trPr>
        <w:tc>
          <w:tcPr>
            <w:tcW w:w="1700" w:type="pct"/>
            <w:vMerge w:val="restart"/>
          </w:tcPr>
          <w:p w:rsidR="00E11D28" w:rsidRPr="00D632B7" w:rsidRDefault="00E11D28" w:rsidP="00E9136D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Источники финансирования мероприятий</w:t>
            </w:r>
          </w:p>
        </w:tc>
        <w:tc>
          <w:tcPr>
            <w:tcW w:w="3300" w:type="pct"/>
            <w:gridSpan w:val="4"/>
          </w:tcPr>
          <w:p w:rsidR="00E11D28" w:rsidRPr="00D632B7" w:rsidRDefault="00E11D28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3E5DBD" w:rsidRPr="00E32E94" w:rsidTr="003E5DBD">
        <w:trPr>
          <w:cantSplit/>
          <w:tblHeader/>
        </w:trPr>
        <w:tc>
          <w:tcPr>
            <w:tcW w:w="1700" w:type="pct"/>
            <w:vMerge/>
          </w:tcPr>
          <w:p w:rsidR="003E5DBD" w:rsidRPr="00D632B7" w:rsidRDefault="003E5DBD" w:rsidP="00E9136D">
            <w:pPr>
              <w:spacing w:before="100" w:beforeAutospacing="1" w:after="100" w:afterAutospacing="1"/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957" w:type="pct"/>
          </w:tcPr>
          <w:p w:rsidR="003E5DBD" w:rsidRPr="00D632B7" w:rsidRDefault="003E5DBD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745" w:type="pct"/>
          </w:tcPr>
          <w:p w:rsidR="003E5DBD" w:rsidRPr="00D632B7" w:rsidRDefault="003E5DBD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799" w:type="pct"/>
          </w:tcPr>
          <w:p w:rsidR="003E5DBD" w:rsidRPr="00D632B7" w:rsidRDefault="003E5DBD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22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799" w:type="pct"/>
          </w:tcPr>
          <w:p w:rsidR="003E5DBD" w:rsidRPr="00D632B7" w:rsidRDefault="00E11D28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2023 год</w:t>
            </w:r>
          </w:p>
        </w:tc>
      </w:tr>
      <w:tr w:rsidR="003E5DBD" w:rsidRPr="009D364E" w:rsidTr="003E5DBD">
        <w:trPr>
          <w:cantSplit/>
        </w:trPr>
        <w:tc>
          <w:tcPr>
            <w:tcW w:w="1700" w:type="pct"/>
          </w:tcPr>
          <w:p w:rsidR="003E5DBD" w:rsidRPr="00D632B7" w:rsidRDefault="003E5DBD" w:rsidP="00E9136D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543ED7">
              <w:rPr>
                <w:sz w:val="23"/>
                <w:szCs w:val="23"/>
              </w:rPr>
              <w:t xml:space="preserve">1. Средства </w:t>
            </w:r>
            <w:r>
              <w:rPr>
                <w:sz w:val="23"/>
                <w:szCs w:val="23"/>
              </w:rPr>
              <w:t>районного</w:t>
            </w:r>
            <w:r w:rsidRPr="00543ED7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957" w:type="pct"/>
            <w:vAlign w:val="center"/>
          </w:tcPr>
          <w:p w:rsidR="003E5DBD" w:rsidRPr="00D86C17" w:rsidRDefault="003E5DBD" w:rsidP="008E7AC9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1839,98</w:t>
            </w:r>
          </w:p>
        </w:tc>
        <w:tc>
          <w:tcPr>
            <w:tcW w:w="745" w:type="pct"/>
            <w:vAlign w:val="center"/>
          </w:tcPr>
          <w:p w:rsidR="003E5DBD" w:rsidRDefault="00E11D28" w:rsidP="00616204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1402,76</w:t>
            </w:r>
          </w:p>
        </w:tc>
        <w:tc>
          <w:tcPr>
            <w:tcW w:w="799" w:type="pct"/>
            <w:vAlign w:val="center"/>
          </w:tcPr>
          <w:p w:rsidR="003E5DBD" w:rsidRDefault="00E11D28" w:rsidP="00616204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701,48</w:t>
            </w:r>
          </w:p>
        </w:tc>
        <w:tc>
          <w:tcPr>
            <w:tcW w:w="799" w:type="pct"/>
          </w:tcPr>
          <w:p w:rsidR="003E5DBD" w:rsidRDefault="00E11D28" w:rsidP="00616204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642,64</w:t>
            </w:r>
          </w:p>
        </w:tc>
      </w:tr>
      <w:tr w:rsidR="00E11D28" w:rsidRPr="00E32E94" w:rsidTr="003E5DBD">
        <w:trPr>
          <w:cantSplit/>
        </w:trPr>
        <w:tc>
          <w:tcPr>
            <w:tcW w:w="1700" w:type="pct"/>
          </w:tcPr>
          <w:p w:rsidR="00E11D28" w:rsidRPr="00D632B7" w:rsidRDefault="00E11D28" w:rsidP="00E11D28">
            <w:pPr>
              <w:spacing w:before="100" w:beforeAutospacing="1" w:after="100" w:afterAutospacing="1"/>
              <w:outlineLvl w:val="1"/>
              <w:rPr>
                <w:color w:val="000000"/>
                <w:sz w:val="23"/>
                <w:szCs w:val="23"/>
              </w:rPr>
            </w:pPr>
            <w:r w:rsidRPr="00D632B7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957" w:type="pct"/>
            <w:vAlign w:val="center"/>
          </w:tcPr>
          <w:p w:rsidR="00E11D28" w:rsidRPr="00D86C17" w:rsidRDefault="00E11D28" w:rsidP="00E11D28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1839,98</w:t>
            </w:r>
          </w:p>
        </w:tc>
        <w:tc>
          <w:tcPr>
            <w:tcW w:w="745" w:type="pct"/>
            <w:vAlign w:val="center"/>
          </w:tcPr>
          <w:p w:rsidR="00E11D28" w:rsidRDefault="00E11D28" w:rsidP="00E11D28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1402,76</w:t>
            </w:r>
          </w:p>
        </w:tc>
        <w:tc>
          <w:tcPr>
            <w:tcW w:w="799" w:type="pct"/>
            <w:vAlign w:val="center"/>
          </w:tcPr>
          <w:p w:rsidR="00E11D28" w:rsidRDefault="00E11D28" w:rsidP="00E11D28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701,48</w:t>
            </w:r>
          </w:p>
        </w:tc>
        <w:tc>
          <w:tcPr>
            <w:tcW w:w="799" w:type="pct"/>
          </w:tcPr>
          <w:p w:rsidR="00E11D28" w:rsidRDefault="00E11D28" w:rsidP="00E11D28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642,64</w:t>
            </w:r>
          </w:p>
        </w:tc>
      </w:tr>
      <w:bookmarkEnd w:id="0"/>
    </w:tbl>
    <w:p w:rsidR="00E56C9A" w:rsidRDefault="00E56C9A" w:rsidP="00E11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B9" w:rsidRDefault="00D517B9" w:rsidP="00342F09">
      <w:r>
        <w:separator/>
      </w:r>
    </w:p>
  </w:endnote>
  <w:endnote w:type="continuationSeparator" w:id="0">
    <w:p w:rsidR="00D517B9" w:rsidRDefault="00D517B9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383FB3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AE323B">
      <w:rPr>
        <w:noProof/>
        <w:sz w:val="18"/>
        <w:szCs w:val="18"/>
      </w:rPr>
      <w:t>3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B9" w:rsidRDefault="00D517B9" w:rsidP="00342F09">
      <w:r>
        <w:separator/>
      </w:r>
    </w:p>
  </w:footnote>
  <w:footnote w:type="continuationSeparator" w:id="0">
    <w:p w:rsidR="00D517B9" w:rsidRDefault="00D517B9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9225F"/>
    <w:rsid w:val="0019464E"/>
    <w:rsid w:val="001D5039"/>
    <w:rsid w:val="001D79F0"/>
    <w:rsid w:val="001F0537"/>
    <w:rsid w:val="001F6E47"/>
    <w:rsid w:val="00211233"/>
    <w:rsid w:val="00223B2A"/>
    <w:rsid w:val="002517F5"/>
    <w:rsid w:val="00263AB3"/>
    <w:rsid w:val="00270D00"/>
    <w:rsid w:val="002775A1"/>
    <w:rsid w:val="002A302C"/>
    <w:rsid w:val="002A435F"/>
    <w:rsid w:val="002C031C"/>
    <w:rsid w:val="00301704"/>
    <w:rsid w:val="00306192"/>
    <w:rsid w:val="00307D80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75D69"/>
    <w:rsid w:val="00380651"/>
    <w:rsid w:val="00383FB3"/>
    <w:rsid w:val="0039560C"/>
    <w:rsid w:val="003A0C15"/>
    <w:rsid w:val="003B4BEB"/>
    <w:rsid w:val="003C3791"/>
    <w:rsid w:val="003C442E"/>
    <w:rsid w:val="003C5BE9"/>
    <w:rsid w:val="003D2786"/>
    <w:rsid w:val="003E0CC9"/>
    <w:rsid w:val="003E5DBD"/>
    <w:rsid w:val="003F0CF6"/>
    <w:rsid w:val="00413D46"/>
    <w:rsid w:val="004270C4"/>
    <w:rsid w:val="004278BE"/>
    <w:rsid w:val="00436289"/>
    <w:rsid w:val="00443E17"/>
    <w:rsid w:val="0044721C"/>
    <w:rsid w:val="0045756F"/>
    <w:rsid w:val="0048104E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32D2C"/>
    <w:rsid w:val="005333FD"/>
    <w:rsid w:val="00543ED7"/>
    <w:rsid w:val="00561906"/>
    <w:rsid w:val="005700E4"/>
    <w:rsid w:val="005745FC"/>
    <w:rsid w:val="00592173"/>
    <w:rsid w:val="005F298D"/>
    <w:rsid w:val="005F57B1"/>
    <w:rsid w:val="00616204"/>
    <w:rsid w:val="006165DC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C681C"/>
    <w:rsid w:val="006C7199"/>
    <w:rsid w:val="006F6A01"/>
    <w:rsid w:val="007020CE"/>
    <w:rsid w:val="007032EF"/>
    <w:rsid w:val="007177CB"/>
    <w:rsid w:val="00722ED2"/>
    <w:rsid w:val="00733AD2"/>
    <w:rsid w:val="00753C03"/>
    <w:rsid w:val="007544AC"/>
    <w:rsid w:val="00757354"/>
    <w:rsid w:val="00770C49"/>
    <w:rsid w:val="00770EC9"/>
    <w:rsid w:val="00773382"/>
    <w:rsid w:val="0078619A"/>
    <w:rsid w:val="00793A8F"/>
    <w:rsid w:val="007976AB"/>
    <w:rsid w:val="007A3B4D"/>
    <w:rsid w:val="007C5BAA"/>
    <w:rsid w:val="007E3716"/>
    <w:rsid w:val="007F4DB6"/>
    <w:rsid w:val="007F5641"/>
    <w:rsid w:val="00804573"/>
    <w:rsid w:val="008116DC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36D11"/>
    <w:rsid w:val="00946BA9"/>
    <w:rsid w:val="00947B39"/>
    <w:rsid w:val="009508DB"/>
    <w:rsid w:val="00953DEC"/>
    <w:rsid w:val="00961523"/>
    <w:rsid w:val="00970461"/>
    <w:rsid w:val="00971743"/>
    <w:rsid w:val="0099103B"/>
    <w:rsid w:val="009C0CD5"/>
    <w:rsid w:val="009C50E2"/>
    <w:rsid w:val="009C5E6B"/>
    <w:rsid w:val="009C613A"/>
    <w:rsid w:val="009D449E"/>
    <w:rsid w:val="009D52A6"/>
    <w:rsid w:val="009E1FFA"/>
    <w:rsid w:val="009E32B9"/>
    <w:rsid w:val="009F5449"/>
    <w:rsid w:val="00A115CE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979F4"/>
    <w:rsid w:val="00AA33D4"/>
    <w:rsid w:val="00AA372D"/>
    <w:rsid w:val="00AA57CD"/>
    <w:rsid w:val="00AC2B00"/>
    <w:rsid w:val="00AC3786"/>
    <w:rsid w:val="00AD6CB0"/>
    <w:rsid w:val="00AE323B"/>
    <w:rsid w:val="00AE531C"/>
    <w:rsid w:val="00AE7B1A"/>
    <w:rsid w:val="00AF17EF"/>
    <w:rsid w:val="00AF743B"/>
    <w:rsid w:val="00B001C2"/>
    <w:rsid w:val="00B03588"/>
    <w:rsid w:val="00B043B7"/>
    <w:rsid w:val="00B0466E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0BCF"/>
    <w:rsid w:val="00C91510"/>
    <w:rsid w:val="00C93E91"/>
    <w:rsid w:val="00CA7A18"/>
    <w:rsid w:val="00CD2D93"/>
    <w:rsid w:val="00D1014F"/>
    <w:rsid w:val="00D200B4"/>
    <w:rsid w:val="00D24F44"/>
    <w:rsid w:val="00D36A2E"/>
    <w:rsid w:val="00D50AF4"/>
    <w:rsid w:val="00D517B9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11D28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97B04"/>
    <w:rsid w:val="00FB6A5D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D4C9-6409-43E7-8989-B189F653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120</cp:revision>
  <cp:lastPrinted>2021-01-12T10:50:00Z</cp:lastPrinted>
  <dcterms:created xsi:type="dcterms:W3CDTF">2016-12-07T06:27:00Z</dcterms:created>
  <dcterms:modified xsi:type="dcterms:W3CDTF">2021-01-12T10:50:00Z</dcterms:modified>
</cp:coreProperties>
</file>